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CA0" w:rsidRDefault="007D3CA0">
      <w:pPr>
        <w:spacing w:line="360" w:lineRule="auto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AB031F">
      <w:pPr>
        <w:spacing w:line="360" w:lineRule="auto"/>
        <w:jc w:val="center"/>
        <w:rPr>
          <w:rFonts w:ascii="宋体" w:eastAsia="宋体" w:hAnsi="宋体" w:cs="宋体"/>
          <w:b/>
          <w:bCs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z w:val="48"/>
          <w:szCs w:val="48"/>
        </w:rPr>
        <w:t>供应商订单评价</w:t>
      </w:r>
    </w:p>
    <w:p w:rsidR="007D3CA0" w:rsidRDefault="00AB031F">
      <w:pPr>
        <w:spacing w:line="360" w:lineRule="auto"/>
        <w:jc w:val="center"/>
        <w:rPr>
          <w:rFonts w:ascii="宋体" w:eastAsia="宋体" w:hAnsi="宋体" w:cs="宋体"/>
          <w:b/>
          <w:bCs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z w:val="48"/>
          <w:szCs w:val="48"/>
        </w:rPr>
        <w:t>操作手册</w:t>
      </w:r>
    </w:p>
    <w:p w:rsidR="007D3CA0" w:rsidRDefault="007D3CA0">
      <w:pPr>
        <w:spacing w:line="360" w:lineRule="auto"/>
        <w:jc w:val="center"/>
      </w:pPr>
    </w:p>
    <w:p w:rsidR="007D3CA0" w:rsidRDefault="00AB031F">
      <w:pPr>
        <w:spacing w:line="360" w:lineRule="auto"/>
      </w:pPr>
      <w:r>
        <w:rPr>
          <w:rFonts w:hint="eastAsia"/>
        </w:rPr>
        <w:t xml:space="preserve">                                       </w:t>
      </w: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AB031F">
      <w:pPr>
        <w:spacing w:line="360" w:lineRule="auto"/>
        <w:jc w:val="center"/>
        <w:rPr>
          <w:sz w:val="24"/>
          <w:szCs w:val="32"/>
        </w:rPr>
        <w:sectPr w:rsidR="007D3CA0">
          <w:headerReference w:type="default" r:id="rId9"/>
          <w:pgSz w:w="11906" w:h="16838"/>
          <w:pgMar w:top="1440" w:right="1800" w:bottom="1440" w:left="1800" w:header="907" w:footer="992" w:gutter="0"/>
          <w:cols w:space="425"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2</w:t>
      </w:r>
      <w:r>
        <w:rPr>
          <w:rFonts w:ascii="宋体" w:hAnsi="宋体"/>
          <w:b/>
          <w:sz w:val="36"/>
          <w:szCs w:val="36"/>
        </w:rPr>
        <w:t>019</w:t>
      </w:r>
      <w:r>
        <w:rPr>
          <w:rFonts w:ascii="宋体" w:hAnsi="宋体" w:hint="eastAsia"/>
          <w:b/>
          <w:sz w:val="36"/>
          <w:szCs w:val="36"/>
        </w:rPr>
        <w:t>年</w:t>
      </w:r>
      <w:r w:rsidR="00307F64">
        <w:rPr>
          <w:rFonts w:ascii="宋体" w:hAnsi="宋体"/>
          <w:b/>
          <w:sz w:val="36"/>
          <w:szCs w:val="36"/>
        </w:rPr>
        <w:t>12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7D3CA0" w:rsidRDefault="007D3CA0">
      <w:pPr>
        <w:spacing w:line="360" w:lineRule="auto"/>
        <w:jc w:val="center"/>
      </w:pPr>
    </w:p>
    <w:p w:rsidR="007D3CA0" w:rsidRDefault="00AB031F">
      <w:pPr>
        <w:pStyle w:val="TOC1"/>
        <w:tabs>
          <w:tab w:val="right" w:leader="dot" w:pos="8306"/>
        </w:tabs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9357841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D3CA0" w:rsidRDefault="00AB031F">
          <w:pPr>
            <w:pStyle w:val="TOC10"/>
          </w:pPr>
          <w:r>
            <w:rPr>
              <w:lang w:val="zh-CN"/>
            </w:rPr>
            <w:t>目录</w:t>
          </w:r>
        </w:p>
        <w:p w:rsidR="00AF393F" w:rsidRDefault="00AB031F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6964929" w:history="1">
            <w:r w:rsidR="00AF393F" w:rsidRPr="008D5820">
              <w:rPr>
                <w:rStyle w:val="a8"/>
                <w:noProof/>
              </w:rPr>
              <w:t xml:space="preserve">1. </w:t>
            </w:r>
            <w:r w:rsidR="00AF393F" w:rsidRPr="008D5820">
              <w:rPr>
                <w:rStyle w:val="a8"/>
                <w:noProof/>
              </w:rPr>
              <w:t>登录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_Toc26964929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1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AF393F" w:rsidRDefault="0026128A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26964930" w:history="1">
            <w:r w:rsidR="00AF393F" w:rsidRPr="008D5820">
              <w:rPr>
                <w:rStyle w:val="a8"/>
                <w:noProof/>
              </w:rPr>
              <w:t>1.1</w:t>
            </w:r>
            <w:r w:rsidR="00AF393F" w:rsidRPr="008D5820">
              <w:rPr>
                <w:rStyle w:val="a8"/>
                <w:noProof/>
              </w:rPr>
              <w:t>登录网址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_Toc26964930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1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AF393F" w:rsidRDefault="0026128A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26964931" w:history="1">
            <w:r w:rsidR="00AF393F" w:rsidRPr="008D5820">
              <w:rPr>
                <w:rStyle w:val="a8"/>
                <w:noProof/>
              </w:rPr>
              <w:t>1.2</w:t>
            </w:r>
            <w:r w:rsidR="00AF393F" w:rsidRPr="008D5820">
              <w:rPr>
                <w:rStyle w:val="a8"/>
                <w:noProof/>
              </w:rPr>
              <w:t>反向评价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_Toc26964931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2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AF393F" w:rsidRDefault="0026128A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4932" w:history="1">
            <w:r w:rsidR="00AF393F" w:rsidRPr="008D5820">
              <w:rPr>
                <w:rStyle w:val="a8"/>
                <w:noProof/>
              </w:rPr>
              <w:t>1.2.1</w:t>
            </w:r>
            <w:r w:rsidR="00AF393F" w:rsidRPr="008D5820">
              <w:rPr>
                <w:rStyle w:val="a8"/>
                <w:noProof/>
              </w:rPr>
              <w:t>在订单中心查看订单详情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_Toc26964932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2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AF393F" w:rsidRDefault="0026128A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4933" w:history="1">
            <w:r w:rsidR="00AF393F" w:rsidRPr="008D5820">
              <w:rPr>
                <w:rStyle w:val="a8"/>
                <w:noProof/>
              </w:rPr>
              <w:t>1.2.2</w:t>
            </w:r>
            <w:r w:rsidR="00AF393F" w:rsidRPr="008D5820">
              <w:rPr>
                <w:rStyle w:val="a8"/>
                <w:noProof/>
              </w:rPr>
              <w:t>对订单进行反向评价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_Toc26964933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4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AF393F" w:rsidRDefault="0026128A">
          <w:pPr>
            <w:pStyle w:val="TOC3"/>
            <w:tabs>
              <w:tab w:val="right" w:leader="dot" w:pos="8296"/>
            </w:tabs>
            <w:rPr>
              <w:noProof/>
              <w:szCs w:val="22"/>
            </w:rPr>
          </w:pPr>
          <w:hyperlink w:anchor="_Toc26964934" w:history="1">
            <w:r w:rsidR="00AF393F" w:rsidRPr="008D5820">
              <w:rPr>
                <w:rStyle w:val="a8"/>
                <w:noProof/>
              </w:rPr>
              <w:t>1.2.3</w:t>
            </w:r>
            <w:r w:rsidR="00AF393F" w:rsidRPr="008D5820">
              <w:rPr>
                <w:rStyle w:val="a8"/>
                <w:noProof/>
              </w:rPr>
              <w:t>对订单填写解释说明</w:t>
            </w:r>
            <w:r w:rsidR="00AF393F">
              <w:rPr>
                <w:noProof/>
                <w:webHidden/>
              </w:rPr>
              <w:tab/>
            </w:r>
            <w:r w:rsidR="00AF393F">
              <w:rPr>
                <w:noProof/>
                <w:webHidden/>
              </w:rPr>
              <w:fldChar w:fldCharType="begin"/>
            </w:r>
            <w:r w:rsidR="00AF393F">
              <w:rPr>
                <w:noProof/>
                <w:webHidden/>
              </w:rPr>
              <w:instrText xml:space="preserve"> PAGEREF _Toc26964934 \h </w:instrText>
            </w:r>
            <w:r w:rsidR="00AF393F">
              <w:rPr>
                <w:noProof/>
                <w:webHidden/>
              </w:rPr>
            </w:r>
            <w:r w:rsidR="00AF393F">
              <w:rPr>
                <w:noProof/>
                <w:webHidden/>
              </w:rPr>
              <w:fldChar w:fldCharType="separate"/>
            </w:r>
            <w:r w:rsidR="00AF393F">
              <w:rPr>
                <w:noProof/>
                <w:webHidden/>
              </w:rPr>
              <w:t>6</w:t>
            </w:r>
            <w:r w:rsidR="00AF393F">
              <w:rPr>
                <w:noProof/>
                <w:webHidden/>
              </w:rPr>
              <w:fldChar w:fldCharType="end"/>
            </w:r>
          </w:hyperlink>
        </w:p>
        <w:p w:rsidR="007D3CA0" w:rsidRDefault="00AB031F">
          <w:r>
            <w:rPr>
              <w:b/>
              <w:bCs/>
              <w:lang w:val="zh-CN"/>
            </w:rPr>
            <w:fldChar w:fldCharType="end"/>
          </w:r>
        </w:p>
      </w:sdtContent>
    </w:sdt>
    <w:p w:rsidR="007D3CA0" w:rsidRDefault="00AB031F">
      <w:pPr>
        <w:pStyle w:val="TOC1"/>
        <w:tabs>
          <w:tab w:val="right" w:leader="dot" w:pos="8306"/>
        </w:tabs>
        <w:spacing w:line="36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\z \u </w:instrText>
      </w:r>
      <w:r>
        <w:rPr>
          <w:rFonts w:hint="eastAsia"/>
        </w:rPr>
        <w:fldChar w:fldCharType="separate"/>
      </w:r>
    </w:p>
    <w:p w:rsidR="007D3CA0" w:rsidRDefault="00AB031F">
      <w:pPr>
        <w:spacing w:line="360" w:lineRule="auto"/>
        <w:sectPr w:rsidR="007D3CA0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:rsidR="007D3CA0" w:rsidRDefault="007D3CA0">
      <w:pPr>
        <w:spacing w:line="360" w:lineRule="auto"/>
      </w:pPr>
    </w:p>
    <w:p w:rsidR="007D3CA0" w:rsidRDefault="00AB031F">
      <w:pPr>
        <w:pStyle w:val="1"/>
        <w:numPr>
          <w:ilvl w:val="0"/>
          <w:numId w:val="1"/>
        </w:numPr>
        <w:spacing w:line="360" w:lineRule="auto"/>
      </w:pPr>
      <w:bookmarkStart w:id="0" w:name="_Toc26964929"/>
      <w:r>
        <w:rPr>
          <w:rFonts w:hint="eastAsia"/>
        </w:rPr>
        <w:t>登录</w:t>
      </w:r>
      <w:bookmarkEnd w:id="0"/>
    </w:p>
    <w:p w:rsidR="007D3CA0" w:rsidRDefault="00AB031F">
      <w:pPr>
        <w:pStyle w:val="2"/>
        <w:spacing w:line="360" w:lineRule="auto"/>
      </w:pPr>
      <w:bookmarkStart w:id="1" w:name="_Toc6762"/>
      <w:bookmarkStart w:id="2" w:name="_Toc26964930"/>
      <w:r>
        <w:rPr>
          <w:rFonts w:hint="eastAsia"/>
        </w:rPr>
        <w:t>1.1</w:t>
      </w:r>
      <w:r>
        <w:rPr>
          <w:rFonts w:hint="eastAsia"/>
        </w:rPr>
        <w:t>登录网址</w:t>
      </w:r>
      <w:bookmarkEnd w:id="1"/>
      <w:bookmarkEnd w:id="2"/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1.大唐电子商务平台网址</w:t>
      </w:r>
    </w:p>
    <w:p w:rsidR="007D3CA0" w:rsidRDefault="00AB031F">
      <w:pPr>
        <w:spacing w:line="360" w:lineRule="auto"/>
        <w:ind w:firstLine="420"/>
        <w:rPr>
          <w:rStyle w:val="a8"/>
        </w:rPr>
      </w:pPr>
      <w:r>
        <w:rPr>
          <w:rStyle w:val="a8"/>
          <w:rFonts w:hint="eastAsia"/>
        </w:rPr>
        <w:t>http://www.cdt-ec.com/</w:t>
      </w:r>
    </w:p>
    <w:p w:rsidR="007D3CA0" w:rsidRDefault="007D3CA0">
      <w:pPr>
        <w:spacing w:line="360" w:lineRule="auto"/>
        <w:jc w:val="left"/>
        <w:rPr>
          <w:rFonts w:ascii="宋体" w:eastAsia="宋体" w:hAnsi="宋体" w:cs="宋体"/>
          <w:sz w:val="24"/>
          <w:szCs w:val="40"/>
        </w:rPr>
      </w:pPr>
    </w:p>
    <w:p w:rsidR="007D3CA0" w:rsidRDefault="00AB031F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打开中国大唐集团公司电子商务平台门户网页，通过点击右上角的【登录】按钮进入登录界面。如图所示：</w:t>
      </w:r>
    </w:p>
    <w:p w:rsidR="007D3CA0" w:rsidRDefault="00AB031F">
      <w:pPr>
        <w:spacing w:line="360" w:lineRule="auto"/>
        <w:jc w:val="left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>
            <wp:extent cx="5274310" cy="22523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pStyle w:val="a9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ascii="宋体" w:eastAsia="宋体" w:hAnsi="宋体" w:cs="宋体" w:hint="eastAsia"/>
          <w:sz w:val="24"/>
          <w:szCs w:val="40"/>
        </w:rPr>
        <w:t>点击【登录】按钮后，会进入到如下界面，输入您的账号和密码</w:t>
      </w:r>
    </w:p>
    <w:p w:rsidR="007D3CA0" w:rsidRDefault="00AB031F">
      <w:pPr>
        <w:pStyle w:val="a9"/>
        <w:spacing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274310" cy="2170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7D3CA0">
      <w:pPr>
        <w:spacing w:line="360" w:lineRule="auto"/>
      </w:pPr>
    </w:p>
    <w:p w:rsidR="007D3CA0" w:rsidRDefault="00AB031F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按照步骤输入账号密码后，点击【登录】，即可进入门户界面，然后点击右上角的【管理中心】即可进入管理界面。</w:t>
      </w:r>
    </w:p>
    <w:p w:rsidR="007D3CA0" w:rsidRDefault="00AB031F">
      <w:pPr>
        <w:spacing w:line="360" w:lineRule="auto"/>
        <w:ind w:firstLineChars="50" w:firstLine="105"/>
      </w:pPr>
      <w:r>
        <w:rPr>
          <w:noProof/>
        </w:rPr>
        <w:lastRenderedPageBreak/>
        <w:drawing>
          <wp:inline distT="0" distB="0" distL="0" distR="0">
            <wp:extent cx="5274310" cy="22218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pStyle w:val="2"/>
        <w:spacing w:line="360" w:lineRule="auto"/>
      </w:pPr>
      <w:bookmarkStart w:id="3" w:name="_Ref519616400"/>
      <w:bookmarkStart w:id="4" w:name="_Toc9744"/>
      <w:bookmarkStart w:id="5" w:name="_Ref519533993"/>
      <w:bookmarkStart w:id="6" w:name="_Toc26964931"/>
      <w:r>
        <w:rPr>
          <w:rFonts w:hint="eastAsia"/>
        </w:rPr>
        <w:t>1.2</w:t>
      </w:r>
      <w:bookmarkEnd w:id="3"/>
      <w:bookmarkEnd w:id="4"/>
      <w:bookmarkEnd w:id="5"/>
      <w:r>
        <w:rPr>
          <w:rFonts w:hint="eastAsia"/>
        </w:rPr>
        <w:t>反向评价</w:t>
      </w:r>
      <w:bookmarkEnd w:id="6"/>
    </w:p>
    <w:p w:rsidR="007D3CA0" w:rsidRDefault="00AB031F">
      <w:pPr>
        <w:pStyle w:val="3"/>
        <w:spacing w:line="360" w:lineRule="auto"/>
      </w:pPr>
      <w:bookmarkStart w:id="7" w:name="_Toc22557"/>
      <w:bookmarkStart w:id="8" w:name="_Toc26964932"/>
      <w:r>
        <w:rPr>
          <w:rFonts w:hint="eastAsia"/>
        </w:rPr>
        <w:t>1.2.1</w:t>
      </w:r>
      <w:bookmarkEnd w:id="7"/>
      <w:r>
        <w:rPr>
          <w:rFonts w:hint="eastAsia"/>
        </w:rPr>
        <w:t>在订单中心查看订单详情</w:t>
      </w:r>
      <w:bookmarkEnd w:id="8"/>
    </w:p>
    <w:p w:rsidR="007D3CA0" w:rsidRDefault="00AB031F">
      <w:pPr>
        <w:pStyle w:val="a9"/>
        <w:spacing w:line="360" w:lineRule="auto"/>
        <w:ind w:left="420" w:firstLineChars="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1.点击订单中心，根据订单分类查看订单。在订单中心，您可以查看您的非招销售订单，或者招标销售订单。</w:t>
      </w:r>
    </w:p>
    <w:p w:rsidR="007D3CA0" w:rsidRDefault="00AB031F">
      <w:pPr>
        <w:pStyle w:val="a9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20116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7D3CA0">
      <w:pPr>
        <w:spacing w:line="360" w:lineRule="auto"/>
        <w:jc w:val="center"/>
      </w:pPr>
    </w:p>
    <w:p w:rsidR="007D3CA0" w:rsidRDefault="00AB031F">
      <w:pPr>
        <w:spacing w:line="360" w:lineRule="auto"/>
        <w:ind w:firstLine="524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2.可在搜索条件中输入目标订单的筛选条件，去查找您所需要的订单。可以看到该分类所有状态是已发布的订单信息。，</w:t>
      </w:r>
      <w:r>
        <w:rPr>
          <w:rFonts w:ascii="宋体" w:eastAsia="宋体" w:hAnsi="宋体" w:cs="宋体"/>
          <w:sz w:val="24"/>
          <w:szCs w:val="40"/>
        </w:rPr>
        <w:t xml:space="preserve"> </w:t>
      </w:r>
    </w:p>
    <w:p w:rsidR="007D3CA0" w:rsidRDefault="00AB031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2088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7D3CA0">
      <w:pPr>
        <w:spacing w:line="360" w:lineRule="auto"/>
        <w:jc w:val="center"/>
      </w:pPr>
    </w:p>
    <w:p w:rsidR="007D3CA0" w:rsidRDefault="00AB031F">
      <w:pPr>
        <w:ind w:firstLineChars="300" w:firstLine="720"/>
        <w:rPr>
          <w:sz w:val="24"/>
        </w:rPr>
      </w:pPr>
      <w:r>
        <w:rPr>
          <w:rFonts w:hint="eastAsia"/>
          <w:sz w:val="24"/>
        </w:rPr>
        <w:t>3</w:t>
      </w:r>
      <w:r>
        <w:rPr>
          <w:sz w:val="24"/>
        </w:rPr>
        <w:t>.</w:t>
      </w:r>
      <w:r>
        <w:rPr>
          <w:rFonts w:hint="eastAsia"/>
          <w:sz w:val="24"/>
        </w:rPr>
        <w:t>找到订单后可以在状态是已发布的订单，点击【操作】按钮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，可以进入订单信息详情页面。如下图所示</w:t>
      </w:r>
    </w:p>
    <w:p w:rsidR="007D3CA0" w:rsidRDefault="00AB03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10175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23545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  <w:jc w:val="center"/>
      </w:pPr>
    </w:p>
    <w:p w:rsidR="007D3CA0" w:rsidRDefault="007D3CA0">
      <w:pPr>
        <w:spacing w:line="360" w:lineRule="auto"/>
      </w:pPr>
    </w:p>
    <w:p w:rsidR="007D3CA0" w:rsidRDefault="00AB031F">
      <w:pPr>
        <w:pStyle w:val="3"/>
        <w:spacing w:line="360" w:lineRule="auto"/>
      </w:pPr>
      <w:bookmarkStart w:id="9" w:name="_Toc16485"/>
      <w:bookmarkStart w:id="10" w:name="_Toc26964933"/>
      <w:r>
        <w:t>1.2.2</w:t>
      </w:r>
      <w:bookmarkEnd w:id="9"/>
      <w:r>
        <w:rPr>
          <w:rFonts w:hint="eastAsia"/>
        </w:rPr>
        <w:t>对订单进行反向评价</w:t>
      </w:r>
      <w:bookmarkEnd w:id="10"/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</w:t>
      </w:r>
      <w:r>
        <w:rPr>
          <w:rFonts w:ascii="宋体" w:eastAsia="宋体" w:hAnsi="宋体" w:cs="宋体"/>
          <w:sz w:val="24"/>
          <w:szCs w:val="40"/>
        </w:rPr>
        <w:t>.</w:t>
      </w:r>
      <w:r>
        <w:rPr>
          <w:rFonts w:ascii="宋体" w:eastAsia="宋体" w:hAnsi="宋体" w:cs="宋体" w:hint="eastAsia"/>
          <w:sz w:val="24"/>
          <w:szCs w:val="40"/>
        </w:rPr>
        <w:t>点击【订单评价】后，点击【订单评价】，会看到属于本公司的所有订单。</w:t>
      </w:r>
    </w:p>
    <w:p w:rsidR="007D3CA0" w:rsidRDefault="00AB03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99965" cy="21996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2.进入之后，你会看到订单的一些基本信息，和订单的评价状态，还可以根据条件，去筛选需要的订单。</w:t>
      </w:r>
    </w:p>
    <w:p w:rsidR="007D3CA0" w:rsidRDefault="004D451A">
      <w:pPr>
        <w:spacing w:line="360" w:lineRule="auto"/>
      </w:pPr>
      <w:r>
        <w:rPr>
          <w:noProof/>
        </w:rPr>
        <w:drawing>
          <wp:inline distT="0" distB="0" distL="0" distR="0" wp14:anchorId="377D7A67" wp14:editId="2CC72F69">
            <wp:extent cx="5274310" cy="23241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3.</w:t>
      </w:r>
      <w:r>
        <w:rPr>
          <w:rFonts w:ascii="宋体" w:eastAsia="宋体" w:hAnsi="宋体" w:cs="宋体"/>
          <w:sz w:val="24"/>
          <w:szCs w:val="40"/>
        </w:rPr>
        <w:t xml:space="preserve"> </w:t>
      </w:r>
      <w:r>
        <w:rPr>
          <w:rFonts w:ascii="宋体" w:eastAsia="宋体" w:hAnsi="宋体" w:cs="宋体" w:hint="eastAsia"/>
          <w:sz w:val="24"/>
          <w:szCs w:val="40"/>
        </w:rPr>
        <w:t>未初评的订单不可以进行反向评价，已评价的订单点击【反向评价】，会进入已完成初次评价的订单的评价页面，可以对本条订单进行反向评价，分为好评，中评和差评；可以输入一些评价内容；如有相关证明材料，还可以添加附件，当您完成以上步骤后，点击【提交】，即可完成订单的反向评价。如下图所示：</w:t>
      </w:r>
      <w:r>
        <w:rPr>
          <w:rFonts w:ascii="宋体" w:eastAsia="宋体" w:hAnsi="宋体" w:cs="宋体"/>
          <w:sz w:val="24"/>
          <w:szCs w:val="40"/>
        </w:rPr>
        <w:t xml:space="preserve"> </w:t>
      </w:r>
    </w:p>
    <w:p w:rsidR="007D3CA0" w:rsidRDefault="00AB031F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274310" cy="1731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37" w:rsidRDefault="00E06B37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E06B37" w:rsidRDefault="00E06B37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4</w:t>
      </w:r>
      <w:r>
        <w:rPr>
          <w:rFonts w:ascii="宋体" w:eastAsia="宋体" w:hAnsi="宋体" w:cs="宋体"/>
          <w:sz w:val="24"/>
          <w:szCs w:val="40"/>
        </w:rPr>
        <w:t>.</w:t>
      </w:r>
      <w:r>
        <w:rPr>
          <w:rFonts w:ascii="宋体" w:eastAsia="宋体" w:hAnsi="宋体" w:cs="宋体" w:hint="eastAsia"/>
          <w:sz w:val="24"/>
          <w:szCs w:val="40"/>
        </w:rPr>
        <w:t>供应商可以根据搜索条件，导出自己想要的订单评价信息，导出界面如下</w:t>
      </w:r>
    </w:p>
    <w:p w:rsidR="00E06B37" w:rsidRDefault="00E06B37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 wp14:anchorId="2CEFC63E" wp14:editId="3A80BDB9">
            <wp:extent cx="5274310" cy="26225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37" w:rsidRDefault="00E06B37" w:rsidP="00E06B37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点击【Excel导出】会提示是否对当前页面信息进行导出，点击【确定】则默认导出当前页面搜索到的订单评价信息，否则点击【取消】并更改搜索条件后再进行导出。</w:t>
      </w:r>
    </w:p>
    <w:p w:rsidR="00E06B37" w:rsidRPr="00E06B37" w:rsidRDefault="00E06B37">
      <w:pPr>
        <w:spacing w:line="360" w:lineRule="auto"/>
        <w:rPr>
          <w:rFonts w:ascii="宋体" w:eastAsia="宋体" w:hAnsi="宋体" w:cs="宋体"/>
          <w:sz w:val="24"/>
          <w:szCs w:val="40"/>
        </w:rPr>
      </w:pPr>
      <w:r>
        <w:rPr>
          <w:noProof/>
        </w:rPr>
        <w:drawing>
          <wp:inline distT="0" distB="0" distL="0" distR="0" wp14:anchorId="423EC459" wp14:editId="776D2859">
            <wp:extent cx="5274310" cy="2360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pStyle w:val="3"/>
        <w:spacing w:line="360" w:lineRule="auto"/>
      </w:pPr>
      <w:bookmarkStart w:id="12" w:name="_Toc21489"/>
      <w:bookmarkStart w:id="13" w:name="_Toc26964934"/>
      <w:r>
        <w:lastRenderedPageBreak/>
        <w:t>1.2.3</w:t>
      </w:r>
      <w:bookmarkEnd w:id="12"/>
      <w:r>
        <w:rPr>
          <w:rFonts w:hint="eastAsia"/>
        </w:rPr>
        <w:t>对订单填写解释说明</w:t>
      </w:r>
      <w:bookmarkEnd w:id="13"/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ascii="宋体" w:eastAsia="宋体" w:hAnsi="宋体" w:cs="宋体" w:hint="eastAsia"/>
          <w:sz w:val="24"/>
          <w:szCs w:val="40"/>
        </w:rPr>
        <w:t>1.</w:t>
      </w:r>
      <w:r>
        <w:rPr>
          <w:rFonts w:ascii="宋体" w:eastAsia="宋体" w:hAnsi="宋体" w:cs="宋体"/>
          <w:sz w:val="24"/>
          <w:szCs w:val="40"/>
        </w:rPr>
        <w:t xml:space="preserve"> </w:t>
      </w:r>
      <w:r>
        <w:rPr>
          <w:rFonts w:ascii="宋体" w:eastAsia="宋体" w:hAnsi="宋体" w:cs="宋体" w:hint="eastAsia"/>
          <w:sz w:val="24"/>
          <w:szCs w:val="40"/>
        </w:rPr>
        <w:t>可对已评价和已反评的订单进行填写和查看解释说明，点击【解释说明】，会跳转到订单评价页面。</w:t>
      </w:r>
    </w:p>
    <w:p w:rsidR="007D3CA0" w:rsidRDefault="007D3CA0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7D3CA0" w:rsidRDefault="00AB031F">
      <w:pPr>
        <w:spacing w:line="360" w:lineRule="auto"/>
        <w:ind w:firstLine="420"/>
      </w:pPr>
      <w:r>
        <w:rPr>
          <w:rFonts w:ascii="宋体" w:eastAsia="宋体" w:hAnsi="宋体" w:cs="宋体" w:hint="eastAsia"/>
          <w:sz w:val="24"/>
          <w:szCs w:val="40"/>
        </w:rPr>
        <w:t>2.</w:t>
      </w:r>
      <w:r>
        <w:t xml:space="preserve"> </w:t>
      </w:r>
      <w:r>
        <w:rPr>
          <w:rFonts w:hint="eastAsia"/>
          <w:sz w:val="24"/>
        </w:rPr>
        <w:t>对已初评的订单点击右下角【初评解释说明】，</w:t>
      </w:r>
      <w:r>
        <w:rPr>
          <w:rFonts w:ascii="宋体" w:eastAsia="宋体" w:hAnsi="宋体" w:cs="宋体" w:hint="eastAsia"/>
          <w:sz w:val="24"/>
          <w:szCs w:val="40"/>
        </w:rPr>
        <w:t>可以输入一些评价内容；如有相关证明材料，还可以添加附件，完成以上步骤后，点击【提交】，即可完成订单的初评解释说明。</w:t>
      </w:r>
    </w:p>
    <w:p w:rsidR="007D3CA0" w:rsidRDefault="00AB031F">
      <w:pPr>
        <w:spacing w:line="360" w:lineRule="auto"/>
      </w:pPr>
      <w:r>
        <w:rPr>
          <w:noProof/>
        </w:rPr>
        <w:drawing>
          <wp:inline distT="0" distB="0" distL="0" distR="0">
            <wp:extent cx="5274310" cy="1264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A0" w:rsidRDefault="00AB031F">
      <w:pPr>
        <w:spacing w:line="360" w:lineRule="auto"/>
        <w:ind w:firstLine="420"/>
        <w:rPr>
          <w:rFonts w:ascii="宋体" w:eastAsia="宋体" w:hAnsi="宋体" w:cs="宋体"/>
          <w:sz w:val="24"/>
          <w:szCs w:val="40"/>
        </w:rPr>
      </w:pPr>
      <w:r>
        <w:rPr>
          <w:rFonts w:hint="eastAsia"/>
          <w:sz w:val="24"/>
        </w:rPr>
        <w:t>3</w:t>
      </w:r>
      <w:r>
        <w:rPr>
          <w:sz w:val="24"/>
        </w:rPr>
        <w:t xml:space="preserve">. </w:t>
      </w:r>
      <w:r>
        <w:rPr>
          <w:rFonts w:hint="eastAsia"/>
          <w:sz w:val="24"/>
        </w:rPr>
        <w:t>对已反评的订单，点击解释说明后可在追加评价的右下角点击【解释说明】，</w:t>
      </w:r>
      <w:r>
        <w:rPr>
          <w:rFonts w:ascii="宋体" w:eastAsia="宋体" w:hAnsi="宋体" w:cs="宋体" w:hint="eastAsia"/>
          <w:sz w:val="24"/>
          <w:szCs w:val="40"/>
        </w:rPr>
        <w:t>可以输入一些评价内容；如有相关证明材料，还可以添加附件，完成以上步骤后，点击【提交】，即可完成订单的解释说明。</w:t>
      </w:r>
    </w:p>
    <w:p w:rsidR="007D3CA0" w:rsidRDefault="007D3CA0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7D3CA0" w:rsidRDefault="007D3CA0">
      <w:pPr>
        <w:spacing w:line="360" w:lineRule="auto"/>
        <w:rPr>
          <w:rFonts w:ascii="宋体" w:eastAsia="宋体" w:hAnsi="宋体" w:cs="宋体"/>
          <w:sz w:val="24"/>
          <w:szCs w:val="40"/>
        </w:rPr>
      </w:pPr>
    </w:p>
    <w:p w:rsidR="007D3CA0" w:rsidRDefault="00AB031F">
      <w:pPr>
        <w:spacing w:line="360" w:lineRule="auto"/>
      </w:pPr>
      <w:r>
        <w:rPr>
          <w:noProof/>
        </w:rPr>
        <w:drawing>
          <wp:inline distT="0" distB="0" distL="0" distR="0">
            <wp:extent cx="5274310" cy="14109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CA0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28A" w:rsidRDefault="0026128A">
      <w:r>
        <w:separator/>
      </w:r>
    </w:p>
  </w:endnote>
  <w:endnote w:type="continuationSeparator" w:id="0">
    <w:p w:rsidR="0026128A" w:rsidRDefault="00261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CA0" w:rsidRDefault="00AB031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3CA0" w:rsidRDefault="00AB031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S5ZAIAABM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mj82MsVNVu0ONCwJdHLixZtuBQxXYuAtUDrsOrp&#10;Co82BLhpR3G2pvD5b/ysj2mFlLMOa1ZzhzvAmXnjMMV5I0cijMRqJNydPSP04BAnxMtCwiAkM5I6&#10;kP2I/V/mGBAJJxGp5mkkz9Kw6rgfUi2XRQl750W6dDdeZtel5355lzBKZcIyNgMSO8yweWVGd1ci&#10;r/bv/0Xr4ZY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j+FLl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D3CA0" w:rsidRDefault="00AB031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28A" w:rsidRDefault="0026128A">
      <w:r>
        <w:separator/>
      </w:r>
    </w:p>
  </w:footnote>
  <w:footnote w:type="continuationSeparator" w:id="0">
    <w:p w:rsidR="0026128A" w:rsidRDefault="00261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CA0" w:rsidRDefault="0026128A">
    <w:pPr>
      <w:pStyle w:val="a6"/>
      <w:jc w:val="right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left:0;text-align:left;margin-left:-8.25pt;margin-top:-13.35pt;width:147.95pt;height:30.3pt;z-index:-251658752;mso-width-relative:page;mso-height-relative:page">
          <v:imagedata r:id="rId1" o:title=""/>
        </v:shape>
        <o:OLEObject Type="Embed" ProgID="Word.Picture.8" ShapeID="_x0000_s3074" DrawAspect="Content" ObjectID="_1637649444" r:id="rId2"/>
      </w:object>
    </w:r>
  </w:p>
  <w:p w:rsidR="007D3CA0" w:rsidRDefault="007D3CA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CA0" w:rsidRDefault="0026128A">
    <w:pPr>
      <w:pStyle w:val="a6"/>
      <w:wordWrap w:val="0"/>
      <w:jc w:val="right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left:0;text-align:left;margin-left:-8.25pt;margin-top:-13.35pt;width:147.95pt;height:30.3pt;z-index:-251657728;mso-width-relative:page;mso-height-relative:page">
          <v:imagedata r:id="rId1" o:title=""/>
        </v:shape>
        <o:OLEObject Type="Embed" ProgID="Word.Picture.8" ShapeID="_x0000_s3073" DrawAspect="Content" ObjectID="_1637649445" r:id="rId2"/>
      </w:object>
    </w:r>
    <w:r w:rsidR="00AB031F">
      <w:rPr>
        <w:rFonts w:hint="eastAsia"/>
      </w:rPr>
      <w:t xml:space="preserve">   </w:t>
    </w:r>
  </w:p>
  <w:p w:rsidR="007D3CA0" w:rsidRDefault="007D3CA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146423"/>
    <w:multiLevelType w:val="multilevel"/>
    <w:tmpl w:val="CF14642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3EF0"/>
    <w:rsid w:val="00027259"/>
    <w:rsid w:val="0003506C"/>
    <w:rsid w:val="00073195"/>
    <w:rsid w:val="000A0509"/>
    <w:rsid w:val="000B19DC"/>
    <w:rsid w:val="000B67B6"/>
    <w:rsid w:val="000C6874"/>
    <w:rsid w:val="000E306D"/>
    <w:rsid w:val="000E6E8A"/>
    <w:rsid w:val="001227D1"/>
    <w:rsid w:val="00172A27"/>
    <w:rsid w:val="00173744"/>
    <w:rsid w:val="001939F8"/>
    <w:rsid w:val="001941DF"/>
    <w:rsid w:val="001C0E3B"/>
    <w:rsid w:val="001D4490"/>
    <w:rsid w:val="00210CAD"/>
    <w:rsid w:val="00226B2B"/>
    <w:rsid w:val="00232DA5"/>
    <w:rsid w:val="00237261"/>
    <w:rsid w:val="0026128A"/>
    <w:rsid w:val="00266AE6"/>
    <w:rsid w:val="002C6867"/>
    <w:rsid w:val="002E06E5"/>
    <w:rsid w:val="002F000B"/>
    <w:rsid w:val="00307F64"/>
    <w:rsid w:val="003157A9"/>
    <w:rsid w:val="00315BAD"/>
    <w:rsid w:val="00356FEF"/>
    <w:rsid w:val="00364A3C"/>
    <w:rsid w:val="00377138"/>
    <w:rsid w:val="00377242"/>
    <w:rsid w:val="003775B2"/>
    <w:rsid w:val="00382819"/>
    <w:rsid w:val="0038395D"/>
    <w:rsid w:val="003B5737"/>
    <w:rsid w:val="0040477B"/>
    <w:rsid w:val="00422C2C"/>
    <w:rsid w:val="00425913"/>
    <w:rsid w:val="00436593"/>
    <w:rsid w:val="00442740"/>
    <w:rsid w:val="00457F44"/>
    <w:rsid w:val="00460C5B"/>
    <w:rsid w:val="00473A20"/>
    <w:rsid w:val="00480370"/>
    <w:rsid w:val="004D0221"/>
    <w:rsid w:val="004D451A"/>
    <w:rsid w:val="004E73F1"/>
    <w:rsid w:val="005029C3"/>
    <w:rsid w:val="00517861"/>
    <w:rsid w:val="0055531F"/>
    <w:rsid w:val="00571E4A"/>
    <w:rsid w:val="00587ADA"/>
    <w:rsid w:val="00592014"/>
    <w:rsid w:val="005A757C"/>
    <w:rsid w:val="005E427F"/>
    <w:rsid w:val="005F38F7"/>
    <w:rsid w:val="00600051"/>
    <w:rsid w:val="00606D38"/>
    <w:rsid w:val="00617471"/>
    <w:rsid w:val="006323DB"/>
    <w:rsid w:val="00632EAF"/>
    <w:rsid w:val="006844DA"/>
    <w:rsid w:val="00687B0E"/>
    <w:rsid w:val="006A475E"/>
    <w:rsid w:val="006B1BA3"/>
    <w:rsid w:val="006C5E21"/>
    <w:rsid w:val="006C68A5"/>
    <w:rsid w:val="00747E86"/>
    <w:rsid w:val="007512EA"/>
    <w:rsid w:val="00755CB7"/>
    <w:rsid w:val="007D3CA0"/>
    <w:rsid w:val="007E5202"/>
    <w:rsid w:val="00820EED"/>
    <w:rsid w:val="00837446"/>
    <w:rsid w:val="00850CFC"/>
    <w:rsid w:val="008554DE"/>
    <w:rsid w:val="00890413"/>
    <w:rsid w:val="00892346"/>
    <w:rsid w:val="008B600C"/>
    <w:rsid w:val="008C1450"/>
    <w:rsid w:val="008C2FD2"/>
    <w:rsid w:val="008D16B4"/>
    <w:rsid w:val="00943A2B"/>
    <w:rsid w:val="00945D66"/>
    <w:rsid w:val="009A3781"/>
    <w:rsid w:val="009E7A3C"/>
    <w:rsid w:val="00A2628E"/>
    <w:rsid w:val="00A31DFA"/>
    <w:rsid w:val="00A4464A"/>
    <w:rsid w:val="00A55FA7"/>
    <w:rsid w:val="00A6124C"/>
    <w:rsid w:val="00A64FCD"/>
    <w:rsid w:val="00A776A7"/>
    <w:rsid w:val="00A809E2"/>
    <w:rsid w:val="00A91D54"/>
    <w:rsid w:val="00A9481C"/>
    <w:rsid w:val="00A95CE0"/>
    <w:rsid w:val="00AB031F"/>
    <w:rsid w:val="00AC4FF5"/>
    <w:rsid w:val="00AD4852"/>
    <w:rsid w:val="00AF393F"/>
    <w:rsid w:val="00AF4102"/>
    <w:rsid w:val="00B118AC"/>
    <w:rsid w:val="00B45A25"/>
    <w:rsid w:val="00B6134A"/>
    <w:rsid w:val="00B74576"/>
    <w:rsid w:val="00B93D1B"/>
    <w:rsid w:val="00BA2C28"/>
    <w:rsid w:val="00BC6B0F"/>
    <w:rsid w:val="00BE583E"/>
    <w:rsid w:val="00BE5B1D"/>
    <w:rsid w:val="00C119D7"/>
    <w:rsid w:val="00C22819"/>
    <w:rsid w:val="00C547DB"/>
    <w:rsid w:val="00C56180"/>
    <w:rsid w:val="00C90DDB"/>
    <w:rsid w:val="00CD3AF6"/>
    <w:rsid w:val="00D42CF4"/>
    <w:rsid w:val="00D5185F"/>
    <w:rsid w:val="00D71E0A"/>
    <w:rsid w:val="00D920F1"/>
    <w:rsid w:val="00D96DA1"/>
    <w:rsid w:val="00DD041A"/>
    <w:rsid w:val="00E06B37"/>
    <w:rsid w:val="00E75A3A"/>
    <w:rsid w:val="00E807FF"/>
    <w:rsid w:val="00E91E3C"/>
    <w:rsid w:val="00EA4FB4"/>
    <w:rsid w:val="00ED2C75"/>
    <w:rsid w:val="00EE4C05"/>
    <w:rsid w:val="00F0400B"/>
    <w:rsid w:val="00F65105"/>
    <w:rsid w:val="00F84C25"/>
    <w:rsid w:val="00F9083E"/>
    <w:rsid w:val="00F9368F"/>
    <w:rsid w:val="00FA6EF9"/>
    <w:rsid w:val="00FC597A"/>
    <w:rsid w:val="00FF2830"/>
    <w:rsid w:val="00FF4AAD"/>
    <w:rsid w:val="016039E3"/>
    <w:rsid w:val="0272399A"/>
    <w:rsid w:val="02DE240F"/>
    <w:rsid w:val="02F479A7"/>
    <w:rsid w:val="03720F95"/>
    <w:rsid w:val="040E5B27"/>
    <w:rsid w:val="05AB3251"/>
    <w:rsid w:val="08250484"/>
    <w:rsid w:val="08D505D1"/>
    <w:rsid w:val="094772C9"/>
    <w:rsid w:val="09787681"/>
    <w:rsid w:val="097E4310"/>
    <w:rsid w:val="09AD46E5"/>
    <w:rsid w:val="09B56A39"/>
    <w:rsid w:val="0BA75E20"/>
    <w:rsid w:val="0C2431F2"/>
    <w:rsid w:val="0D2701FE"/>
    <w:rsid w:val="0D4268D5"/>
    <w:rsid w:val="0E6E5EBC"/>
    <w:rsid w:val="107559BA"/>
    <w:rsid w:val="117239C5"/>
    <w:rsid w:val="11EC0D7B"/>
    <w:rsid w:val="12234D02"/>
    <w:rsid w:val="12466CE7"/>
    <w:rsid w:val="12F81EA3"/>
    <w:rsid w:val="13243BC2"/>
    <w:rsid w:val="13C549C9"/>
    <w:rsid w:val="13EA1F3C"/>
    <w:rsid w:val="142156AF"/>
    <w:rsid w:val="14682619"/>
    <w:rsid w:val="14F8768E"/>
    <w:rsid w:val="154867BB"/>
    <w:rsid w:val="154F3322"/>
    <w:rsid w:val="15912C88"/>
    <w:rsid w:val="15D73846"/>
    <w:rsid w:val="160541C4"/>
    <w:rsid w:val="162823EE"/>
    <w:rsid w:val="175054A0"/>
    <w:rsid w:val="1896052A"/>
    <w:rsid w:val="1A2F43AF"/>
    <w:rsid w:val="1AF654DC"/>
    <w:rsid w:val="1B267FFF"/>
    <w:rsid w:val="1C1F4D86"/>
    <w:rsid w:val="1C790494"/>
    <w:rsid w:val="1CE70FA1"/>
    <w:rsid w:val="1E2D1280"/>
    <w:rsid w:val="1E8A3F01"/>
    <w:rsid w:val="1F6F1F07"/>
    <w:rsid w:val="1FB475E4"/>
    <w:rsid w:val="1FC71B54"/>
    <w:rsid w:val="203A4203"/>
    <w:rsid w:val="20E05062"/>
    <w:rsid w:val="21E9039B"/>
    <w:rsid w:val="22825765"/>
    <w:rsid w:val="236768AE"/>
    <w:rsid w:val="23E00DA1"/>
    <w:rsid w:val="23E56EF5"/>
    <w:rsid w:val="2440139C"/>
    <w:rsid w:val="24F20447"/>
    <w:rsid w:val="25E22BB6"/>
    <w:rsid w:val="26305647"/>
    <w:rsid w:val="268C4244"/>
    <w:rsid w:val="26C87F42"/>
    <w:rsid w:val="272A0CD1"/>
    <w:rsid w:val="27AE4463"/>
    <w:rsid w:val="27F978A9"/>
    <w:rsid w:val="2856117D"/>
    <w:rsid w:val="295A2A0A"/>
    <w:rsid w:val="29FC5EA9"/>
    <w:rsid w:val="2AB150C0"/>
    <w:rsid w:val="2AFD523D"/>
    <w:rsid w:val="2B533C86"/>
    <w:rsid w:val="2BB0666C"/>
    <w:rsid w:val="2BCE0C9A"/>
    <w:rsid w:val="2C593DC6"/>
    <w:rsid w:val="2CBD71F2"/>
    <w:rsid w:val="2E0F6832"/>
    <w:rsid w:val="30575C2F"/>
    <w:rsid w:val="310361DE"/>
    <w:rsid w:val="3117094F"/>
    <w:rsid w:val="318D1434"/>
    <w:rsid w:val="331773CC"/>
    <w:rsid w:val="340A6510"/>
    <w:rsid w:val="342175E6"/>
    <w:rsid w:val="34A62834"/>
    <w:rsid w:val="353D3721"/>
    <w:rsid w:val="35873F09"/>
    <w:rsid w:val="35D91083"/>
    <w:rsid w:val="361966BF"/>
    <w:rsid w:val="37D13DF8"/>
    <w:rsid w:val="3823060D"/>
    <w:rsid w:val="38946E22"/>
    <w:rsid w:val="38ED24FD"/>
    <w:rsid w:val="397414BF"/>
    <w:rsid w:val="3BA34833"/>
    <w:rsid w:val="3BDB363D"/>
    <w:rsid w:val="3C1931A1"/>
    <w:rsid w:val="3C276CD4"/>
    <w:rsid w:val="3EE734FD"/>
    <w:rsid w:val="3F400289"/>
    <w:rsid w:val="3FDA6621"/>
    <w:rsid w:val="3FF708AB"/>
    <w:rsid w:val="403C4B6B"/>
    <w:rsid w:val="40BC611A"/>
    <w:rsid w:val="422E0A47"/>
    <w:rsid w:val="42933327"/>
    <w:rsid w:val="431F7E82"/>
    <w:rsid w:val="43BA4479"/>
    <w:rsid w:val="43D562E8"/>
    <w:rsid w:val="44A71A3C"/>
    <w:rsid w:val="44C42887"/>
    <w:rsid w:val="45827FB0"/>
    <w:rsid w:val="45A63148"/>
    <w:rsid w:val="45E36AB0"/>
    <w:rsid w:val="463E0F77"/>
    <w:rsid w:val="48F86DAB"/>
    <w:rsid w:val="49976AA1"/>
    <w:rsid w:val="4B395FE7"/>
    <w:rsid w:val="4B3F0FD2"/>
    <w:rsid w:val="4C260FCC"/>
    <w:rsid w:val="4C69462D"/>
    <w:rsid w:val="4DBA2B1A"/>
    <w:rsid w:val="501F2EA2"/>
    <w:rsid w:val="50367CC7"/>
    <w:rsid w:val="50835D09"/>
    <w:rsid w:val="512E21D1"/>
    <w:rsid w:val="51C67651"/>
    <w:rsid w:val="53315B10"/>
    <w:rsid w:val="53BA3CB1"/>
    <w:rsid w:val="53F26884"/>
    <w:rsid w:val="54A20FB8"/>
    <w:rsid w:val="54AC4CEE"/>
    <w:rsid w:val="54BE3489"/>
    <w:rsid w:val="55454D69"/>
    <w:rsid w:val="55687591"/>
    <w:rsid w:val="559F199A"/>
    <w:rsid w:val="55C43958"/>
    <w:rsid w:val="561D67DE"/>
    <w:rsid w:val="56D913D6"/>
    <w:rsid w:val="589659A4"/>
    <w:rsid w:val="58F5283E"/>
    <w:rsid w:val="59771C09"/>
    <w:rsid w:val="59A50149"/>
    <w:rsid w:val="5A3302AF"/>
    <w:rsid w:val="5A463EE4"/>
    <w:rsid w:val="5A7A38F6"/>
    <w:rsid w:val="5BBC6064"/>
    <w:rsid w:val="5BE53677"/>
    <w:rsid w:val="5BFC4D98"/>
    <w:rsid w:val="5C6D775A"/>
    <w:rsid w:val="5E03157C"/>
    <w:rsid w:val="5E8E20BA"/>
    <w:rsid w:val="5F6E02DD"/>
    <w:rsid w:val="5FAB6879"/>
    <w:rsid w:val="5FC63BAE"/>
    <w:rsid w:val="5FE26CF6"/>
    <w:rsid w:val="60755814"/>
    <w:rsid w:val="60B8328F"/>
    <w:rsid w:val="60FA5206"/>
    <w:rsid w:val="611E6101"/>
    <w:rsid w:val="61916DE6"/>
    <w:rsid w:val="62DB4DB1"/>
    <w:rsid w:val="63FD6E01"/>
    <w:rsid w:val="647E1942"/>
    <w:rsid w:val="647E5EAA"/>
    <w:rsid w:val="64E15054"/>
    <w:rsid w:val="64FE443F"/>
    <w:rsid w:val="6500000B"/>
    <w:rsid w:val="65B9740D"/>
    <w:rsid w:val="65E67C2A"/>
    <w:rsid w:val="66A22B53"/>
    <w:rsid w:val="66C4261E"/>
    <w:rsid w:val="673D7044"/>
    <w:rsid w:val="68324C0B"/>
    <w:rsid w:val="684E7ECA"/>
    <w:rsid w:val="69117810"/>
    <w:rsid w:val="6A802DD2"/>
    <w:rsid w:val="6AB062AF"/>
    <w:rsid w:val="6C43672D"/>
    <w:rsid w:val="6CD557E3"/>
    <w:rsid w:val="6D535020"/>
    <w:rsid w:val="6D7C31AA"/>
    <w:rsid w:val="6DED1894"/>
    <w:rsid w:val="6E31247E"/>
    <w:rsid w:val="6EAB6EC9"/>
    <w:rsid w:val="71042119"/>
    <w:rsid w:val="72473E25"/>
    <w:rsid w:val="72876C70"/>
    <w:rsid w:val="72925CBF"/>
    <w:rsid w:val="730D7CFE"/>
    <w:rsid w:val="73542E3E"/>
    <w:rsid w:val="735D1BBB"/>
    <w:rsid w:val="739B645D"/>
    <w:rsid w:val="74645D72"/>
    <w:rsid w:val="74BA6D41"/>
    <w:rsid w:val="759612FC"/>
    <w:rsid w:val="76F00F78"/>
    <w:rsid w:val="77BA725C"/>
    <w:rsid w:val="781D6D50"/>
    <w:rsid w:val="78990A22"/>
    <w:rsid w:val="78E67B17"/>
    <w:rsid w:val="7901152C"/>
    <w:rsid w:val="791C07E5"/>
    <w:rsid w:val="793F6C25"/>
    <w:rsid w:val="79A45DF0"/>
    <w:rsid w:val="7AA6427A"/>
    <w:rsid w:val="7AB7032D"/>
    <w:rsid w:val="7C5A444C"/>
    <w:rsid w:val="7C6254EF"/>
    <w:rsid w:val="7CAA54F0"/>
    <w:rsid w:val="7DF05454"/>
    <w:rsid w:val="7E2312E3"/>
    <w:rsid w:val="7FB24E34"/>
    <w:rsid w:val="7FE6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5:docId w15:val="{36E27117-F859-4E63-A35D-65550226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eastAsia="宋体"/>
      <w:b/>
      <w:kern w:val="44"/>
      <w:sz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ind w:leftChars="1200" w:left="2520"/>
    </w:pPr>
  </w:style>
  <w:style w:type="paragraph" w:styleId="TOC5">
    <w:name w:val="toc 5"/>
    <w:basedOn w:val="a"/>
    <w:next w:val="a"/>
    <w:qFormat/>
    <w:pPr>
      <w:ind w:leftChars="800" w:left="1680"/>
    </w:p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8">
    <w:name w:val="toc 8"/>
    <w:basedOn w:val="a"/>
    <w:next w:val="a"/>
    <w:qFormat/>
    <w:pPr>
      <w:ind w:leftChars="1400" w:left="2940"/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6">
    <w:name w:val="toc 6"/>
    <w:basedOn w:val="a"/>
    <w:next w:val="a"/>
    <w:qFormat/>
    <w:pPr>
      <w:ind w:leftChars="1000" w:left="210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TOC9">
    <w:name w:val="toc 9"/>
    <w:basedOn w:val="a"/>
    <w:next w:val="a"/>
    <w:qFormat/>
    <w:pPr>
      <w:ind w:leftChars="1600" w:left="3360"/>
    </w:pPr>
  </w:style>
  <w:style w:type="character" w:styleId="a7">
    <w:name w:val="FollowedHyperlink"/>
    <w:basedOn w:val="a0"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rPr>
      <w:b/>
      <w:kern w:val="2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1\Desktop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3074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7A1CB5-978F-4F44-80C7-A15E57F8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191</TotalTime>
  <Pages>8</Pages>
  <Words>236</Words>
  <Characters>1349</Characters>
  <Application>Microsoft Office Word</Application>
  <DocSecurity>0</DocSecurity>
  <Lines>11</Lines>
  <Paragraphs>3</Paragraphs>
  <ScaleCrop>false</ScaleCrop>
  <Company>P R C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Baymax</dc:creator>
  <cp:lastModifiedBy>Administrator</cp:lastModifiedBy>
  <cp:revision>31</cp:revision>
  <dcterms:created xsi:type="dcterms:W3CDTF">2019-01-08T07:25:00Z</dcterms:created>
  <dcterms:modified xsi:type="dcterms:W3CDTF">2019-12-12T01:51:00Z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